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C3C71" w14:textId="77777777" w:rsidR="00E17DD4" w:rsidRPr="00E17DD4" w:rsidRDefault="00E17DD4" w:rsidP="00E17DD4">
      <w:pPr>
        <w:shd w:val="clear" w:color="auto" w:fill="F8F8F8"/>
        <w:spacing w:after="0" w:line="240" w:lineRule="auto"/>
        <w:ind w:right="45"/>
        <w:outlineLvl w:val="2"/>
        <w:rPr>
          <w:rFonts w:ascii="inherit" w:eastAsia="Times New Roman" w:hAnsi="inherit" w:cs="Arial"/>
          <w:b/>
          <w:bCs/>
          <w:color w:val="111111"/>
          <w:sz w:val="23"/>
          <w:szCs w:val="23"/>
        </w:rPr>
      </w:pPr>
      <w:r w:rsidRPr="00E17DD4">
        <w:rPr>
          <w:rFonts w:ascii="inherit" w:eastAsia="Times New Roman" w:hAnsi="inherit" w:cs="Arial"/>
          <w:b/>
          <w:bCs/>
          <w:color w:val="000000"/>
          <w:sz w:val="23"/>
          <w:szCs w:val="23"/>
          <w:bdr w:val="none" w:sz="0" w:space="0" w:color="auto" w:frame="1"/>
        </w:rPr>
        <w:t>Detailed description of data analysis and paper assignment</w:t>
      </w:r>
    </w:p>
    <w:p w14:paraId="3E2785FB" w14:textId="77777777" w:rsidR="00E17DD4" w:rsidRPr="00E17DD4" w:rsidRDefault="00E17DD4" w:rsidP="00E17DD4">
      <w:pPr>
        <w:shd w:val="clear" w:color="auto" w:fill="F8F8F8"/>
        <w:spacing w:after="0" w:line="240" w:lineRule="auto"/>
        <w:rPr>
          <w:rFonts w:ascii="inherit" w:eastAsia="Times New Roman" w:hAnsi="inherit" w:cs="Arial"/>
          <w:color w:val="111111"/>
          <w:sz w:val="20"/>
          <w:szCs w:val="20"/>
        </w:rPr>
      </w:pPr>
      <w:r w:rsidRPr="00E17DD4">
        <w:rPr>
          <w:rFonts w:ascii="inherit" w:eastAsia="Times New Roman" w:hAnsi="inherit" w:cs="Arial"/>
          <w:b/>
          <w:bCs/>
          <w:color w:val="111111"/>
          <w:sz w:val="20"/>
          <w:szCs w:val="20"/>
          <w:u w:val="single"/>
          <w:bdr w:val="none" w:sz="0" w:space="0" w:color="auto" w:frame="1"/>
        </w:rPr>
        <w:t xml:space="preserve">Assignment: Conduct a Data Analysis and submit a </w:t>
      </w:r>
      <w:proofErr w:type="gramStart"/>
      <w:r w:rsidRPr="00E17DD4">
        <w:rPr>
          <w:rFonts w:ascii="inherit" w:eastAsia="Times New Roman" w:hAnsi="inherit" w:cs="Arial"/>
          <w:b/>
          <w:bCs/>
          <w:color w:val="111111"/>
          <w:sz w:val="20"/>
          <w:szCs w:val="20"/>
          <w:u w:val="single"/>
          <w:bdr w:val="none" w:sz="0" w:space="0" w:color="auto" w:frame="1"/>
        </w:rPr>
        <w:t>5 page</w:t>
      </w:r>
      <w:proofErr w:type="gramEnd"/>
      <w:r w:rsidRPr="00E17DD4">
        <w:rPr>
          <w:rFonts w:ascii="inherit" w:eastAsia="Times New Roman" w:hAnsi="inherit" w:cs="Arial"/>
          <w:b/>
          <w:bCs/>
          <w:color w:val="111111"/>
          <w:sz w:val="20"/>
          <w:szCs w:val="20"/>
          <w:u w:val="single"/>
          <w:bdr w:val="none" w:sz="0" w:space="0" w:color="auto" w:frame="1"/>
        </w:rPr>
        <w:t xml:space="preserve"> paper with references on what the data tells you about disability definitions and issues based on the data analysis.</w:t>
      </w:r>
    </w:p>
    <w:p w14:paraId="0D4BBA3D" w14:textId="77777777" w:rsidR="00E17DD4" w:rsidRPr="00E17DD4" w:rsidRDefault="00E17DD4" w:rsidP="00E17DD4">
      <w:pPr>
        <w:shd w:val="clear" w:color="auto" w:fill="F8F8F8"/>
        <w:spacing w:after="0" w:line="240" w:lineRule="auto"/>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Some questions you might explore are:</w:t>
      </w:r>
    </w:p>
    <w:p w14:paraId="2D3477A6" w14:textId="77777777" w:rsidR="00E17DD4" w:rsidRPr="00E17DD4" w:rsidRDefault="00E17DD4" w:rsidP="00E17DD4">
      <w:pPr>
        <w:numPr>
          <w:ilvl w:val="0"/>
          <w:numId w:val="1"/>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In what way does the data help you better understand a particular disability i.e. autism, or an issue i.e. employment?</w:t>
      </w:r>
    </w:p>
    <w:p w14:paraId="50DEEBB4" w14:textId="77777777" w:rsidR="00E17DD4" w:rsidRPr="00E17DD4" w:rsidRDefault="00E17DD4" w:rsidP="00E17DD4">
      <w:pPr>
        <w:numPr>
          <w:ilvl w:val="0"/>
          <w:numId w:val="1"/>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What are some of the reasons the data varies from one state to another?</w:t>
      </w:r>
    </w:p>
    <w:p w14:paraId="13052E69" w14:textId="77777777" w:rsidR="00E17DD4" w:rsidRPr="00E17DD4" w:rsidRDefault="00E17DD4" w:rsidP="00E17DD4">
      <w:pPr>
        <w:numPr>
          <w:ilvl w:val="0"/>
          <w:numId w:val="1"/>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Are there more people with disability characteristics in one state vs. another?</w:t>
      </w:r>
    </w:p>
    <w:p w14:paraId="48D239B3" w14:textId="77777777" w:rsidR="00E17DD4" w:rsidRPr="00E17DD4" w:rsidRDefault="00E17DD4" w:rsidP="00E17DD4">
      <w:pPr>
        <w:numPr>
          <w:ilvl w:val="0"/>
          <w:numId w:val="1"/>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Are there errors in the data collection or are different states using different definitions?</w:t>
      </w:r>
    </w:p>
    <w:p w14:paraId="43FC73C6" w14:textId="77777777" w:rsidR="00E17DD4" w:rsidRPr="00E17DD4" w:rsidRDefault="00E17DD4" w:rsidP="00E17DD4">
      <w:pPr>
        <w:shd w:val="clear" w:color="auto" w:fill="F8F8F8"/>
        <w:spacing w:after="0" w:line="240" w:lineRule="auto"/>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These are some of the questions you might explore depending on which data set you utilize.</w:t>
      </w:r>
    </w:p>
    <w:p w14:paraId="46F25469" w14:textId="77777777" w:rsidR="00E17DD4" w:rsidRPr="00E17DD4" w:rsidRDefault="00E17DD4" w:rsidP="00E17DD4">
      <w:pPr>
        <w:shd w:val="clear" w:color="auto" w:fill="F8F8F8"/>
        <w:spacing w:after="0" w:line="240" w:lineRule="auto"/>
        <w:ind w:left="450" w:hanging="360"/>
        <w:rPr>
          <w:rFonts w:ascii="inherit" w:eastAsia="Times New Roman" w:hAnsi="inherit" w:cs="Arial"/>
          <w:color w:val="111111"/>
          <w:sz w:val="20"/>
          <w:szCs w:val="20"/>
        </w:rPr>
      </w:pPr>
      <w:r w:rsidRPr="00E17DD4">
        <w:rPr>
          <w:rFonts w:ascii="inherit" w:eastAsia="Times New Roman" w:hAnsi="inherit" w:cs="Arial"/>
          <w:b/>
          <w:bCs/>
          <w:color w:val="111111"/>
          <w:sz w:val="20"/>
          <w:szCs w:val="20"/>
          <w:bdr w:val="none" w:sz="0" w:space="0" w:color="auto" w:frame="1"/>
        </w:rPr>
        <w:t>Why is Data important?</w:t>
      </w:r>
    </w:p>
    <w:p w14:paraId="599D260C" w14:textId="77777777" w:rsidR="00E17DD4" w:rsidRPr="00E17DD4" w:rsidRDefault="00E17DD4" w:rsidP="00E17DD4">
      <w:pPr>
        <w:shd w:val="clear" w:color="auto" w:fill="F8F8F8"/>
        <w:spacing w:after="0" w:line="240" w:lineRule="auto"/>
        <w:ind w:left="450" w:hanging="36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Data is used in many ways. Government determines how funds are distributed to schools, special education programs, road building, hospitals, states, counties and cities based on population counts. Definitions of disability determine eligibility for services on the one hand, funding for services and even who gets the death penalty after the Supreme Court ruled people with intellectual disabilities could not be executed for crimes they had been convicted of.</w:t>
      </w:r>
    </w:p>
    <w:p w14:paraId="7CC97565" w14:textId="77777777" w:rsidR="00E17DD4" w:rsidRPr="00E17DD4" w:rsidRDefault="00E17DD4" w:rsidP="00E17DD4">
      <w:pPr>
        <w:shd w:val="clear" w:color="auto" w:fill="F8F8F8"/>
        <w:spacing w:after="0" w:line="240" w:lineRule="auto"/>
        <w:rPr>
          <w:rFonts w:ascii="inherit" w:eastAsia="Times New Roman" w:hAnsi="inherit" w:cs="Arial"/>
          <w:color w:val="111111"/>
          <w:sz w:val="20"/>
          <w:szCs w:val="20"/>
        </w:rPr>
      </w:pPr>
      <w:r w:rsidRPr="00E17DD4">
        <w:rPr>
          <w:rFonts w:ascii="Arial" w:eastAsia="Times New Roman" w:hAnsi="Arial" w:cs="Arial"/>
          <w:b/>
          <w:bCs/>
          <w:color w:val="111111"/>
          <w:sz w:val="24"/>
          <w:szCs w:val="24"/>
          <w:bdr w:val="none" w:sz="0" w:space="0" w:color="auto" w:frame="1"/>
        </w:rPr>
        <w:t>How to do the paper?</w:t>
      </w:r>
    </w:p>
    <w:p w14:paraId="57A99821" w14:textId="77777777" w:rsidR="00E17DD4" w:rsidRPr="00E17DD4" w:rsidRDefault="00E17DD4" w:rsidP="00E17DD4">
      <w:pPr>
        <w:shd w:val="clear" w:color="auto" w:fill="F8F8F8"/>
        <w:spacing w:after="0" w:line="240" w:lineRule="auto"/>
        <w:ind w:left="360" w:hanging="36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1.</w:t>
      </w:r>
      <w:r w:rsidRPr="00E17DD4">
        <w:rPr>
          <w:rFonts w:ascii="inherit" w:eastAsia="Times New Roman" w:hAnsi="inherit" w:cs="Arial"/>
          <w:color w:val="111111"/>
          <w:sz w:val="20"/>
          <w:szCs w:val="20"/>
          <w:bdr w:val="none" w:sz="0" w:space="0" w:color="auto" w:frame="1"/>
        </w:rPr>
        <w:t> </w:t>
      </w:r>
      <w:r w:rsidRPr="00E17DD4">
        <w:rPr>
          <w:rFonts w:ascii="Arial" w:eastAsia="Times New Roman" w:hAnsi="Arial" w:cs="Arial"/>
          <w:color w:val="111111"/>
          <w:sz w:val="24"/>
          <w:szCs w:val="24"/>
          <w:bdr w:val="none" w:sz="0" w:space="0" w:color="auto" w:frame="1"/>
        </w:rPr>
        <w:t>Pick one data set from the below list or you can find your own.</w:t>
      </w:r>
    </w:p>
    <w:p w14:paraId="203E0E52" w14:textId="77777777" w:rsidR="00E17DD4" w:rsidRPr="00E17DD4" w:rsidRDefault="00E17DD4" w:rsidP="00E17DD4">
      <w:pPr>
        <w:shd w:val="clear" w:color="auto" w:fill="F8F8F8"/>
        <w:spacing w:after="0" w:line="240" w:lineRule="auto"/>
        <w:ind w:left="360" w:hanging="36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2.</w:t>
      </w:r>
      <w:r w:rsidRPr="00E17DD4">
        <w:rPr>
          <w:rFonts w:ascii="inherit" w:eastAsia="Times New Roman" w:hAnsi="inherit" w:cs="Arial"/>
          <w:color w:val="111111"/>
          <w:sz w:val="20"/>
          <w:szCs w:val="20"/>
          <w:bdr w:val="none" w:sz="0" w:space="0" w:color="auto" w:frame="1"/>
        </w:rPr>
        <w:t> </w:t>
      </w:r>
      <w:r w:rsidRPr="00E17DD4">
        <w:rPr>
          <w:rFonts w:ascii="Arial" w:eastAsia="Times New Roman" w:hAnsi="Arial" w:cs="Arial"/>
          <w:color w:val="111111"/>
          <w:sz w:val="24"/>
          <w:szCs w:val="24"/>
          <w:bdr w:val="none" w:sz="0" w:space="0" w:color="auto" w:frame="1"/>
        </w:rPr>
        <w:t>Choose a topic area, i.e. employment, abuse, education, countries, benefits. It is recommended you choose a topic that is of great interest to you as you will have a greater interest and more knowledge to base your analysis upon.</w:t>
      </w:r>
    </w:p>
    <w:p w14:paraId="07B81B96" w14:textId="77777777" w:rsidR="00E17DD4" w:rsidRPr="00E17DD4" w:rsidRDefault="00E17DD4" w:rsidP="00E17DD4">
      <w:pPr>
        <w:shd w:val="clear" w:color="auto" w:fill="F8F8F8"/>
        <w:spacing w:after="0" w:line="240" w:lineRule="auto"/>
        <w:ind w:left="360" w:hanging="36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3.</w:t>
      </w:r>
      <w:r w:rsidRPr="00E17DD4">
        <w:rPr>
          <w:rFonts w:ascii="inherit" w:eastAsia="Times New Roman" w:hAnsi="inherit" w:cs="Arial"/>
          <w:color w:val="111111"/>
          <w:sz w:val="20"/>
          <w:szCs w:val="20"/>
          <w:bdr w:val="none" w:sz="0" w:space="0" w:color="auto" w:frame="1"/>
        </w:rPr>
        <w:t> </w:t>
      </w:r>
      <w:r w:rsidRPr="00E17DD4">
        <w:rPr>
          <w:rFonts w:ascii="Arial" w:eastAsia="Times New Roman" w:hAnsi="Arial" w:cs="Arial"/>
          <w:color w:val="111111"/>
          <w:sz w:val="24"/>
          <w:szCs w:val="24"/>
          <w:bdr w:val="none" w:sz="0" w:space="0" w:color="auto" w:frame="1"/>
        </w:rPr>
        <w:t>Choose a comparison, i.e. group, state, size, country, dates.</w:t>
      </w:r>
      <w:r w:rsidRPr="00E17DD4">
        <w:rPr>
          <w:rFonts w:ascii="Arial" w:eastAsia="Times New Roman" w:hAnsi="Arial" w:cs="Arial"/>
          <w:color w:val="111111"/>
          <w:sz w:val="24"/>
          <w:szCs w:val="24"/>
          <w:bdr w:val="none" w:sz="0" w:space="0" w:color="auto" w:frame="1"/>
        </w:rPr>
        <w:br/>
      </w:r>
    </w:p>
    <w:p w14:paraId="3D06FB05" w14:textId="77777777" w:rsidR="00E17DD4" w:rsidRPr="00E17DD4" w:rsidRDefault="00E17DD4" w:rsidP="00E17DD4">
      <w:pPr>
        <w:shd w:val="clear" w:color="auto" w:fill="F8F8F8"/>
        <w:spacing w:after="0" w:line="240" w:lineRule="auto"/>
        <w:ind w:left="360" w:hanging="36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4.  Create a table or chart showing and comparing percentages and/or frequencies of your data.</w:t>
      </w:r>
    </w:p>
    <w:p w14:paraId="4FD8CB21" w14:textId="77777777" w:rsidR="00E17DD4" w:rsidRPr="00E17DD4" w:rsidRDefault="00E17DD4" w:rsidP="00E17DD4">
      <w:pPr>
        <w:shd w:val="clear" w:color="auto" w:fill="F8F8F8"/>
        <w:spacing w:after="0" w:line="240" w:lineRule="auto"/>
        <w:ind w:left="360" w:hanging="36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 xml:space="preserve">5. Consider the validity and reliability of the data. Does the date actually measure what is says it does, i.e. data about how many people with disabilities were actually employed were frequently fudged by supported employment programs seeking funding while showing limited success with part-time work, number of </w:t>
      </w:r>
      <w:proofErr w:type="spellStart"/>
      <w:r w:rsidRPr="00E17DD4">
        <w:rPr>
          <w:rFonts w:ascii="Arial" w:eastAsia="Times New Roman" w:hAnsi="Arial" w:cs="Arial"/>
          <w:color w:val="111111"/>
          <w:sz w:val="24"/>
          <w:szCs w:val="24"/>
          <w:bdr w:val="none" w:sz="0" w:space="0" w:color="auto" w:frame="1"/>
        </w:rPr>
        <w:t>of</w:t>
      </w:r>
      <w:proofErr w:type="spellEnd"/>
      <w:r w:rsidRPr="00E17DD4">
        <w:rPr>
          <w:rFonts w:ascii="Arial" w:eastAsia="Times New Roman" w:hAnsi="Arial" w:cs="Arial"/>
          <w:color w:val="111111"/>
          <w:sz w:val="24"/>
          <w:szCs w:val="24"/>
          <w:bdr w:val="none" w:sz="0" w:space="0" w:color="auto" w:frame="1"/>
        </w:rPr>
        <w:t xml:space="preserve"> hours worked and small amounts of money earned (see below for more information on validity and reliability).</w:t>
      </w:r>
      <w:r w:rsidRPr="00E17DD4">
        <w:rPr>
          <w:rFonts w:ascii="Arial" w:eastAsia="Times New Roman" w:hAnsi="Arial" w:cs="Arial"/>
          <w:color w:val="111111"/>
          <w:sz w:val="24"/>
          <w:szCs w:val="24"/>
          <w:bdr w:val="none" w:sz="0" w:space="0" w:color="auto" w:frame="1"/>
        </w:rPr>
        <w:br/>
      </w:r>
    </w:p>
    <w:p w14:paraId="4AF5826F" w14:textId="77777777" w:rsidR="00E17DD4" w:rsidRPr="00E17DD4" w:rsidRDefault="00E17DD4" w:rsidP="00E17DD4">
      <w:pPr>
        <w:shd w:val="clear" w:color="auto" w:fill="F8F8F8"/>
        <w:spacing w:after="0" w:line="240" w:lineRule="auto"/>
        <w:ind w:left="360" w:hanging="36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6. Include references, cite the database.</w:t>
      </w:r>
    </w:p>
    <w:p w14:paraId="4799C72C" w14:textId="77777777" w:rsidR="00E17DD4" w:rsidRPr="00E17DD4" w:rsidRDefault="00E17DD4" w:rsidP="00E17DD4">
      <w:pPr>
        <w:shd w:val="clear" w:color="auto" w:fill="F8F8F8"/>
        <w:spacing w:after="0" w:line="240" w:lineRule="auto"/>
        <w:ind w:left="360" w:hanging="36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7.</w:t>
      </w:r>
      <w:r w:rsidRPr="00E17DD4">
        <w:rPr>
          <w:rFonts w:ascii="inherit" w:eastAsia="Times New Roman" w:hAnsi="inherit" w:cs="Arial"/>
          <w:color w:val="111111"/>
          <w:sz w:val="20"/>
          <w:szCs w:val="20"/>
          <w:bdr w:val="none" w:sz="0" w:space="0" w:color="auto" w:frame="1"/>
        </w:rPr>
        <w:t> </w:t>
      </w:r>
      <w:r w:rsidRPr="00E17DD4">
        <w:rPr>
          <w:rFonts w:ascii="Arial" w:eastAsia="Times New Roman" w:hAnsi="Arial" w:cs="Arial"/>
          <w:color w:val="111111"/>
          <w:sz w:val="24"/>
          <w:szCs w:val="24"/>
          <w:bdr w:val="none" w:sz="0" w:space="0" w:color="auto" w:frame="1"/>
        </w:rPr>
        <w:t>Sample questions you may find useful to address in the paper. These are suggestions. You do not have to answer all or any of these.</w:t>
      </w:r>
    </w:p>
    <w:p w14:paraId="717ABD92" w14:textId="77777777" w:rsidR="00E17DD4" w:rsidRPr="00E17DD4" w:rsidRDefault="00E17DD4" w:rsidP="00E17DD4">
      <w:pPr>
        <w:numPr>
          <w:ilvl w:val="0"/>
          <w:numId w:val="2"/>
        </w:numPr>
        <w:shd w:val="clear" w:color="auto" w:fill="F8F8F8"/>
        <w:spacing w:after="0" w:line="240" w:lineRule="auto"/>
        <w:ind w:left="0"/>
        <w:rPr>
          <w:rFonts w:ascii="inherit" w:eastAsia="Times New Roman" w:hAnsi="inherit" w:cs="Arial"/>
          <w:color w:val="111111"/>
          <w:sz w:val="20"/>
          <w:szCs w:val="20"/>
        </w:rPr>
      </w:pPr>
      <w:r w:rsidRPr="00E17DD4">
        <w:rPr>
          <w:rFonts w:ascii="inherit" w:eastAsia="Times New Roman" w:hAnsi="inherit" w:cs="Arial"/>
          <w:color w:val="111111"/>
          <w:sz w:val="20"/>
          <w:szCs w:val="20"/>
        </w:rPr>
        <w:t>Where did the data come from? Whom gathered it? Under what conditions? Is it reliable? Valid?</w:t>
      </w:r>
    </w:p>
    <w:p w14:paraId="0CC77B09" w14:textId="77777777" w:rsidR="00E17DD4" w:rsidRPr="00E17DD4" w:rsidRDefault="00E17DD4" w:rsidP="00E17DD4">
      <w:pPr>
        <w:numPr>
          <w:ilvl w:val="0"/>
          <w:numId w:val="2"/>
        </w:numPr>
        <w:shd w:val="clear" w:color="auto" w:fill="F8F8F8"/>
        <w:spacing w:after="0" w:line="240" w:lineRule="auto"/>
        <w:ind w:left="0"/>
        <w:rPr>
          <w:rFonts w:ascii="inherit" w:eastAsia="Times New Roman" w:hAnsi="inherit" w:cs="Arial"/>
          <w:color w:val="111111"/>
          <w:sz w:val="20"/>
          <w:szCs w:val="20"/>
        </w:rPr>
      </w:pPr>
      <w:r w:rsidRPr="00E17DD4">
        <w:rPr>
          <w:rFonts w:ascii="inherit" w:eastAsia="Times New Roman" w:hAnsi="inherit" w:cs="Arial"/>
          <w:color w:val="111111"/>
          <w:sz w:val="20"/>
          <w:szCs w:val="20"/>
        </w:rPr>
        <w:t>What is the sample size of the data?</w:t>
      </w:r>
    </w:p>
    <w:p w14:paraId="5BC7B872" w14:textId="77777777" w:rsidR="00E17DD4" w:rsidRPr="00E17DD4" w:rsidRDefault="00E17DD4" w:rsidP="00E17DD4">
      <w:pPr>
        <w:numPr>
          <w:ilvl w:val="0"/>
          <w:numId w:val="2"/>
        </w:numPr>
        <w:shd w:val="clear" w:color="auto" w:fill="F8F8F8"/>
        <w:spacing w:after="0" w:line="240" w:lineRule="auto"/>
        <w:ind w:left="0"/>
        <w:rPr>
          <w:rFonts w:ascii="inherit" w:eastAsia="Times New Roman" w:hAnsi="inherit" w:cs="Arial"/>
          <w:color w:val="111111"/>
          <w:sz w:val="20"/>
          <w:szCs w:val="20"/>
        </w:rPr>
      </w:pPr>
      <w:r w:rsidRPr="00E17DD4">
        <w:rPr>
          <w:rFonts w:ascii="inherit" w:eastAsia="Times New Roman" w:hAnsi="inherit" w:cs="Arial"/>
          <w:color w:val="111111"/>
          <w:sz w:val="20"/>
          <w:szCs w:val="20"/>
        </w:rPr>
        <w:t>What is your interpretation of the data?</w:t>
      </w:r>
    </w:p>
    <w:p w14:paraId="17FBE5C0" w14:textId="77777777" w:rsidR="00E17DD4" w:rsidRPr="00E17DD4" w:rsidRDefault="00E17DD4" w:rsidP="00E17DD4">
      <w:pPr>
        <w:numPr>
          <w:ilvl w:val="0"/>
          <w:numId w:val="2"/>
        </w:numPr>
        <w:shd w:val="clear" w:color="auto" w:fill="F8F8F8"/>
        <w:spacing w:after="0" w:line="240" w:lineRule="auto"/>
        <w:ind w:left="0"/>
        <w:rPr>
          <w:rFonts w:ascii="inherit" w:eastAsia="Times New Roman" w:hAnsi="inherit" w:cs="Arial"/>
          <w:color w:val="111111"/>
          <w:sz w:val="20"/>
          <w:szCs w:val="20"/>
        </w:rPr>
      </w:pPr>
      <w:r w:rsidRPr="00E17DD4">
        <w:rPr>
          <w:rFonts w:ascii="inherit" w:eastAsia="Times New Roman" w:hAnsi="inherit" w:cs="Arial"/>
          <w:color w:val="111111"/>
          <w:sz w:val="20"/>
          <w:szCs w:val="20"/>
        </w:rPr>
        <w:t>What other questions do the data raise for you?</w:t>
      </w:r>
    </w:p>
    <w:p w14:paraId="35A9C5A7" w14:textId="77777777" w:rsidR="00E17DD4" w:rsidRPr="00E17DD4" w:rsidRDefault="00E17DD4" w:rsidP="00E17DD4">
      <w:pPr>
        <w:numPr>
          <w:ilvl w:val="0"/>
          <w:numId w:val="2"/>
        </w:numPr>
        <w:shd w:val="clear" w:color="auto" w:fill="F8F8F8"/>
        <w:spacing w:after="0" w:line="240" w:lineRule="auto"/>
        <w:ind w:left="0"/>
        <w:rPr>
          <w:rFonts w:ascii="inherit" w:eastAsia="Times New Roman" w:hAnsi="inherit" w:cs="Arial"/>
          <w:color w:val="111111"/>
          <w:sz w:val="20"/>
          <w:szCs w:val="20"/>
        </w:rPr>
      </w:pPr>
      <w:r w:rsidRPr="00E17DD4">
        <w:rPr>
          <w:rFonts w:ascii="inherit" w:eastAsia="Times New Roman" w:hAnsi="inherit" w:cs="Arial"/>
          <w:color w:val="111111"/>
          <w:sz w:val="20"/>
          <w:szCs w:val="20"/>
        </w:rPr>
        <w:t>What conclusions do you reach from the data?</w:t>
      </w:r>
    </w:p>
    <w:p w14:paraId="4D105569" w14:textId="77777777" w:rsidR="00E17DD4" w:rsidRPr="00E17DD4" w:rsidRDefault="00E17DD4" w:rsidP="00E17DD4">
      <w:pPr>
        <w:numPr>
          <w:ilvl w:val="0"/>
          <w:numId w:val="2"/>
        </w:numPr>
        <w:shd w:val="clear" w:color="auto" w:fill="F8F8F8"/>
        <w:spacing w:after="0" w:line="240" w:lineRule="auto"/>
        <w:ind w:left="0"/>
        <w:rPr>
          <w:rFonts w:ascii="inherit" w:eastAsia="Times New Roman" w:hAnsi="inherit" w:cs="Arial"/>
          <w:color w:val="111111"/>
          <w:sz w:val="20"/>
          <w:szCs w:val="20"/>
        </w:rPr>
      </w:pPr>
      <w:r w:rsidRPr="00E17DD4">
        <w:rPr>
          <w:rFonts w:ascii="inherit" w:eastAsia="Times New Roman" w:hAnsi="inherit" w:cs="Arial"/>
          <w:color w:val="111111"/>
          <w:sz w:val="20"/>
          <w:szCs w:val="20"/>
        </w:rPr>
        <w:t>What does the data mean to you? Your interpretation</w:t>
      </w:r>
    </w:p>
    <w:p w14:paraId="06A96A66" w14:textId="77777777" w:rsidR="00E17DD4" w:rsidRPr="00E17DD4" w:rsidRDefault="00E17DD4" w:rsidP="00E17DD4">
      <w:pPr>
        <w:numPr>
          <w:ilvl w:val="0"/>
          <w:numId w:val="2"/>
        </w:numPr>
        <w:shd w:val="clear" w:color="auto" w:fill="F8F8F8"/>
        <w:spacing w:after="0" w:line="240" w:lineRule="auto"/>
        <w:ind w:left="0"/>
        <w:rPr>
          <w:rFonts w:ascii="inherit" w:eastAsia="Times New Roman" w:hAnsi="inherit" w:cs="Arial"/>
          <w:color w:val="111111"/>
          <w:sz w:val="20"/>
          <w:szCs w:val="20"/>
        </w:rPr>
      </w:pPr>
      <w:r w:rsidRPr="00E17DD4">
        <w:rPr>
          <w:rFonts w:ascii="inherit" w:eastAsia="Times New Roman" w:hAnsi="inherit" w:cs="Arial"/>
          <w:color w:val="111111"/>
          <w:sz w:val="20"/>
          <w:szCs w:val="20"/>
        </w:rPr>
        <w:t>What questions do you have unanswered from the data?</w:t>
      </w:r>
    </w:p>
    <w:p w14:paraId="2C6388F2" w14:textId="77777777" w:rsidR="00E17DD4" w:rsidRPr="00E17DD4" w:rsidRDefault="00E17DD4" w:rsidP="00E17DD4">
      <w:pPr>
        <w:numPr>
          <w:ilvl w:val="0"/>
          <w:numId w:val="2"/>
        </w:numPr>
        <w:shd w:val="clear" w:color="auto" w:fill="F8F8F8"/>
        <w:spacing w:after="0" w:line="240" w:lineRule="auto"/>
        <w:ind w:left="0"/>
        <w:rPr>
          <w:rFonts w:ascii="inherit" w:eastAsia="Times New Roman" w:hAnsi="inherit" w:cs="Arial"/>
          <w:color w:val="111111"/>
          <w:sz w:val="20"/>
          <w:szCs w:val="20"/>
        </w:rPr>
      </w:pPr>
      <w:r w:rsidRPr="00E17DD4">
        <w:rPr>
          <w:rFonts w:ascii="inherit" w:eastAsia="Times New Roman" w:hAnsi="inherit" w:cs="Arial"/>
          <w:color w:val="111111"/>
          <w:sz w:val="20"/>
          <w:szCs w:val="20"/>
        </w:rPr>
        <w:t>What is left unknown?</w:t>
      </w:r>
    </w:p>
    <w:p w14:paraId="0189871B" w14:textId="77777777" w:rsidR="00E17DD4" w:rsidRPr="00E17DD4" w:rsidRDefault="00E17DD4" w:rsidP="00E17DD4">
      <w:pPr>
        <w:shd w:val="clear" w:color="auto" w:fill="F8F8F8"/>
        <w:spacing w:after="0" w:line="240" w:lineRule="auto"/>
        <w:rPr>
          <w:rFonts w:ascii="inherit" w:eastAsia="Times New Roman" w:hAnsi="inherit" w:cs="Arial"/>
          <w:color w:val="111111"/>
          <w:sz w:val="20"/>
          <w:szCs w:val="20"/>
        </w:rPr>
      </w:pPr>
      <w:r w:rsidRPr="00E17DD4">
        <w:rPr>
          <w:rFonts w:ascii="Arial" w:eastAsia="Times New Roman" w:hAnsi="Arial" w:cs="Arial"/>
          <w:b/>
          <w:bCs/>
          <w:color w:val="111111"/>
          <w:sz w:val="24"/>
          <w:szCs w:val="24"/>
          <w:bdr w:val="none" w:sz="0" w:space="0" w:color="auto" w:frame="1"/>
        </w:rPr>
        <w:t>Possible Data Sets (You only need to analyze one data set. You are free to use any data set you wish. I recommend you use your own state)</w:t>
      </w:r>
      <w:r w:rsidRPr="00E17DD4">
        <w:rPr>
          <w:rFonts w:ascii="Arial" w:eastAsia="Times New Roman" w:hAnsi="Arial" w:cs="Arial"/>
          <w:b/>
          <w:bCs/>
          <w:color w:val="111111"/>
          <w:sz w:val="24"/>
          <w:szCs w:val="24"/>
          <w:bdr w:val="none" w:sz="0" w:space="0" w:color="auto" w:frame="1"/>
        </w:rPr>
        <w:br/>
      </w:r>
    </w:p>
    <w:p w14:paraId="1410CC76" w14:textId="77777777" w:rsidR="00E17DD4" w:rsidRPr="00E17DD4" w:rsidRDefault="00E17DD4" w:rsidP="00E17DD4">
      <w:pPr>
        <w:shd w:val="clear" w:color="auto" w:fill="F8F8F8"/>
        <w:spacing w:after="0" w:line="240" w:lineRule="auto"/>
        <w:rPr>
          <w:rFonts w:ascii="inherit" w:eastAsia="Times New Roman" w:hAnsi="inherit" w:cs="Arial"/>
          <w:color w:val="111111"/>
          <w:sz w:val="20"/>
          <w:szCs w:val="20"/>
        </w:rPr>
      </w:pPr>
      <w:r w:rsidRPr="00E17DD4">
        <w:rPr>
          <w:rFonts w:ascii="inherit" w:eastAsia="Times New Roman" w:hAnsi="inherit" w:cs="Arial"/>
          <w:color w:val="111111"/>
          <w:sz w:val="20"/>
          <w:szCs w:val="20"/>
          <w:u w:val="single"/>
          <w:bdr w:val="none" w:sz="0" w:space="0" w:color="auto" w:frame="1"/>
        </w:rPr>
        <w:lastRenderedPageBreak/>
        <w:t>1. UCP study: The Case for Inclusion</w:t>
      </w:r>
      <w:r w:rsidRPr="00E17DD4">
        <w:rPr>
          <w:rFonts w:ascii="Arial" w:eastAsia="Times New Roman" w:hAnsi="Arial" w:cs="Arial"/>
          <w:color w:val="111111"/>
          <w:sz w:val="24"/>
          <w:szCs w:val="24"/>
          <w:bdr w:val="none" w:sz="0" w:space="0" w:color="auto" w:frame="1"/>
        </w:rPr>
        <w:t>:  </w:t>
      </w:r>
      <w:hyperlink r:id="rId5" w:tgtFrame="_blank" w:history="1">
        <w:r w:rsidRPr="00E17DD4">
          <w:rPr>
            <w:rFonts w:ascii="inherit" w:eastAsia="Times New Roman" w:hAnsi="inherit" w:cs="Arial"/>
            <w:color w:val="1874A4"/>
            <w:sz w:val="20"/>
            <w:szCs w:val="20"/>
            <w:u w:val="single"/>
            <w:bdr w:val="none" w:sz="0" w:space="0" w:color="auto" w:frame="1"/>
          </w:rPr>
          <w:t>http://caseforinclusion.org/data/data-by-issue</w:t>
        </w:r>
      </w:hyperlink>
      <w:r w:rsidRPr="00E17DD4">
        <w:rPr>
          <w:rFonts w:ascii="Arial" w:eastAsia="Times New Roman" w:hAnsi="Arial" w:cs="Arial"/>
          <w:color w:val="111111"/>
          <w:sz w:val="24"/>
          <w:szCs w:val="24"/>
          <w:bdr w:val="none" w:sz="0" w:space="0" w:color="auto" w:frame="1"/>
        </w:rPr>
        <w:br/>
      </w:r>
    </w:p>
    <w:p w14:paraId="63808071" w14:textId="77777777" w:rsidR="00E17DD4" w:rsidRPr="00E17DD4" w:rsidRDefault="00E17DD4" w:rsidP="00E17DD4">
      <w:pPr>
        <w:shd w:val="clear" w:color="auto" w:fill="F8F8F8"/>
        <w:spacing w:after="0" w:line="240" w:lineRule="auto"/>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How to use:</w:t>
      </w:r>
    </w:p>
    <w:p w14:paraId="53CC4F85" w14:textId="77777777" w:rsidR="00E17DD4" w:rsidRPr="00E17DD4" w:rsidRDefault="00E17DD4" w:rsidP="00E17DD4">
      <w:pPr>
        <w:numPr>
          <w:ilvl w:val="0"/>
          <w:numId w:val="3"/>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Click on any one of the boxes on the screen.</w:t>
      </w:r>
    </w:p>
    <w:p w14:paraId="60138904" w14:textId="77777777" w:rsidR="00E17DD4" w:rsidRPr="00E17DD4" w:rsidRDefault="00E17DD4" w:rsidP="00E17DD4">
      <w:pPr>
        <w:numPr>
          <w:ilvl w:val="0"/>
          <w:numId w:val="3"/>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 xml:space="preserve">The above link (Promoting </w:t>
      </w:r>
      <w:proofErr w:type="spellStart"/>
      <w:r w:rsidRPr="00E17DD4">
        <w:rPr>
          <w:rFonts w:ascii="Arial" w:eastAsia="Times New Roman" w:hAnsi="Arial" w:cs="Arial"/>
          <w:color w:val="111111"/>
          <w:sz w:val="24"/>
          <w:szCs w:val="24"/>
          <w:bdr w:val="none" w:sz="0" w:space="0" w:color="auto" w:frame="1"/>
        </w:rPr>
        <w:t>Indepndence</w:t>
      </w:r>
      <w:proofErr w:type="spellEnd"/>
      <w:r w:rsidRPr="00E17DD4">
        <w:rPr>
          <w:rFonts w:ascii="Arial" w:eastAsia="Times New Roman" w:hAnsi="Arial" w:cs="Arial"/>
          <w:color w:val="111111"/>
          <w:sz w:val="24"/>
          <w:szCs w:val="24"/>
          <w:bdr w:val="none" w:sz="0" w:space="0" w:color="auto" w:frame="1"/>
        </w:rPr>
        <w:t>, Promoting Productivity, Reaching Those in Need (the Waiting list issues, Serving Those in Need)," will allow you to choose five states to compare.</w:t>
      </w:r>
    </w:p>
    <w:p w14:paraId="687C4747" w14:textId="77777777" w:rsidR="00E17DD4" w:rsidRPr="00E17DD4" w:rsidRDefault="00E17DD4" w:rsidP="00E17DD4">
      <w:pPr>
        <w:shd w:val="clear" w:color="auto" w:fill="F8F8F8"/>
        <w:spacing w:after="0" w:line="240" w:lineRule="auto"/>
        <w:rPr>
          <w:rFonts w:ascii="inherit" w:eastAsia="Times New Roman" w:hAnsi="inherit" w:cs="Arial"/>
          <w:color w:val="111111"/>
          <w:sz w:val="20"/>
          <w:szCs w:val="20"/>
        </w:rPr>
      </w:pPr>
      <w:r w:rsidRPr="00E17DD4">
        <w:rPr>
          <w:rFonts w:ascii="inherit" w:eastAsia="Times New Roman" w:hAnsi="inherit" w:cs="Arial"/>
          <w:color w:val="111111"/>
          <w:sz w:val="20"/>
          <w:szCs w:val="20"/>
          <w:u w:val="single"/>
          <w:bdr w:val="none" w:sz="0" w:space="0" w:color="auto" w:frame="1"/>
        </w:rPr>
        <w:t>2. The National Disability Data</w:t>
      </w:r>
      <w:r w:rsidRPr="00E17DD4">
        <w:rPr>
          <w:rFonts w:ascii="Arial" w:eastAsia="Times New Roman" w:hAnsi="Arial" w:cs="Arial"/>
          <w:color w:val="111111"/>
          <w:sz w:val="24"/>
          <w:szCs w:val="24"/>
          <w:bdr w:val="none" w:sz="0" w:space="0" w:color="auto" w:frame="1"/>
        </w:rPr>
        <w:t>:  identifies the number of people with different disabilities.  </w:t>
      </w:r>
      <w:hyperlink r:id="rId6" w:tgtFrame="_blank" w:history="1">
        <w:r w:rsidRPr="00E17DD4">
          <w:rPr>
            <w:rFonts w:ascii="inherit" w:eastAsia="Times New Roman" w:hAnsi="inherit" w:cs="Arial"/>
            <w:color w:val="1874A4"/>
            <w:sz w:val="20"/>
            <w:szCs w:val="20"/>
            <w:u w:val="single"/>
            <w:bdr w:val="none" w:sz="0" w:space="0" w:color="auto" w:frame="1"/>
          </w:rPr>
          <w:t>http://disabilitycompendium.org</w:t>
        </w:r>
      </w:hyperlink>
      <w:r w:rsidRPr="00E17DD4">
        <w:rPr>
          <w:rFonts w:ascii="Arial" w:eastAsia="Times New Roman" w:hAnsi="Arial" w:cs="Arial"/>
          <w:color w:val="111111"/>
          <w:sz w:val="24"/>
          <w:szCs w:val="24"/>
          <w:bdr w:val="none" w:sz="0" w:space="0" w:color="auto" w:frame="1"/>
        </w:rPr>
        <w:br/>
      </w:r>
    </w:p>
    <w:p w14:paraId="02C74D0F" w14:textId="77777777" w:rsidR="00E17DD4" w:rsidRPr="00E17DD4" w:rsidRDefault="00E17DD4" w:rsidP="00E17DD4">
      <w:pPr>
        <w:numPr>
          <w:ilvl w:val="0"/>
          <w:numId w:val="4"/>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0"/>
          <w:szCs w:val="20"/>
          <w:bdr w:val="none" w:sz="0" w:space="0" w:color="auto" w:frame="1"/>
        </w:rPr>
        <w:t>Cognitive Disabilities:</w:t>
      </w:r>
      <w:r w:rsidRPr="00E17DD4">
        <w:rPr>
          <w:rFonts w:ascii="inherit" w:eastAsia="Times New Roman" w:hAnsi="inherit" w:cs="Arial"/>
          <w:color w:val="111111"/>
          <w:sz w:val="24"/>
          <w:szCs w:val="24"/>
          <w:bdr w:val="none" w:sz="0" w:space="0" w:color="auto" w:frame="1"/>
        </w:rPr>
        <w:t> </w:t>
      </w:r>
      <w:hyperlink r:id="rId7" w:tgtFrame="_blank" w:history="1">
        <w:r w:rsidRPr="00E17DD4">
          <w:rPr>
            <w:rFonts w:ascii="Arial" w:eastAsia="Times New Roman" w:hAnsi="Arial" w:cs="Arial"/>
            <w:color w:val="1874A4"/>
            <w:sz w:val="20"/>
            <w:szCs w:val="20"/>
            <w:u w:val="single"/>
            <w:bdr w:val="none" w:sz="0" w:space="0" w:color="auto" w:frame="1"/>
          </w:rPr>
          <w:t>http://disabilitycompendium.org/statistics/employment/2-5-civilians-with-cognitive-disabilities-ages-18-64-years-living-in-the-community-for-the-u-s-</w:t>
        </w:r>
      </w:hyperlink>
    </w:p>
    <w:p w14:paraId="32E3D8E5" w14:textId="77777777" w:rsidR="00E17DD4" w:rsidRPr="00E17DD4" w:rsidRDefault="00E17DD4" w:rsidP="00E17DD4">
      <w:pPr>
        <w:numPr>
          <w:ilvl w:val="0"/>
          <w:numId w:val="4"/>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Employment: </w:t>
      </w:r>
      <w:hyperlink r:id="rId8" w:tgtFrame="_blank" w:history="1">
        <w:r w:rsidRPr="00E17DD4">
          <w:rPr>
            <w:rFonts w:ascii="inherit" w:eastAsia="Times New Roman" w:hAnsi="inherit" w:cs="Arial"/>
            <w:color w:val="1874A4"/>
            <w:sz w:val="20"/>
            <w:szCs w:val="20"/>
            <w:u w:val="single"/>
            <w:bdr w:val="none" w:sz="0" w:space="0" w:color="auto" w:frame="1"/>
          </w:rPr>
          <w:t>https://disabilitycompendium.org/compendium/annual-statistics-2016</w:t>
        </w:r>
      </w:hyperlink>
      <w:r w:rsidRPr="00E17DD4">
        <w:rPr>
          <w:rFonts w:ascii="inherit" w:eastAsia="Times New Roman" w:hAnsi="inherit" w:cs="Arial"/>
          <w:color w:val="111111"/>
          <w:sz w:val="20"/>
          <w:szCs w:val="20"/>
        </w:rPr>
        <w:t>  Then click on employment.</w:t>
      </w:r>
    </w:p>
    <w:p w14:paraId="6A04959E" w14:textId="77777777" w:rsidR="00E17DD4" w:rsidRPr="00E17DD4" w:rsidRDefault="00E17DD4" w:rsidP="00E17DD4">
      <w:pPr>
        <w:numPr>
          <w:ilvl w:val="0"/>
          <w:numId w:val="4"/>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Proper reference citation: </w:t>
      </w:r>
      <w:r w:rsidRPr="00E17DD4">
        <w:rPr>
          <w:rFonts w:ascii="inherit" w:eastAsia="Times New Roman" w:hAnsi="inherit" w:cs="Arial"/>
          <w:color w:val="000000"/>
          <w:sz w:val="20"/>
          <w:szCs w:val="20"/>
          <w:bdr w:val="none" w:sz="0" w:space="0" w:color="auto" w:frame="1"/>
        </w:rPr>
        <w:t>Institute on Disability, University of New Hampshire. (2013). Annual Disability Statistics Compendium. Retrieved from </w:t>
      </w:r>
      <w:r w:rsidRPr="00E17DD4">
        <w:rPr>
          <w:rFonts w:ascii="inherit" w:eastAsia="Times New Roman" w:hAnsi="inherit" w:cs="Arial"/>
          <w:sz w:val="20"/>
          <w:szCs w:val="20"/>
          <w:bdr w:val="none" w:sz="0" w:space="0" w:color="auto" w:frame="1"/>
        </w:rPr>
        <w:t>http://disabilitycompendium.org/compendium</w:t>
      </w:r>
    </w:p>
    <w:p w14:paraId="4CECC9BB" w14:textId="77777777" w:rsidR="00E17DD4" w:rsidRPr="00E17DD4" w:rsidRDefault="00E17DD4" w:rsidP="00E17DD4">
      <w:pPr>
        <w:shd w:val="clear" w:color="auto" w:fill="F8F8F8"/>
        <w:spacing w:after="0" w:line="240" w:lineRule="auto"/>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 xml:space="preserve">3. The National Core Indicators is a joint data collection project for people serviced by a Medicaid </w:t>
      </w:r>
      <w:proofErr w:type="spellStart"/>
      <w:r w:rsidRPr="00E17DD4">
        <w:rPr>
          <w:rFonts w:ascii="Arial" w:eastAsia="Times New Roman" w:hAnsi="Arial" w:cs="Arial"/>
          <w:color w:val="111111"/>
          <w:sz w:val="24"/>
          <w:szCs w:val="24"/>
          <w:bdr w:val="none" w:sz="0" w:space="0" w:color="auto" w:frame="1"/>
        </w:rPr>
        <w:t>Wariver</w:t>
      </w:r>
      <w:proofErr w:type="spellEnd"/>
      <w:r w:rsidRPr="00E17DD4">
        <w:rPr>
          <w:rFonts w:ascii="Arial" w:eastAsia="Times New Roman" w:hAnsi="Arial" w:cs="Arial"/>
          <w:color w:val="111111"/>
          <w:sz w:val="24"/>
          <w:szCs w:val="24"/>
          <w:bdr w:val="none" w:sz="0" w:space="0" w:color="auto" w:frame="1"/>
        </w:rPr>
        <w:t xml:space="preserve"> </w:t>
      </w:r>
      <w:proofErr w:type="spellStart"/>
      <w:r w:rsidRPr="00E17DD4">
        <w:rPr>
          <w:rFonts w:ascii="Arial" w:eastAsia="Times New Roman" w:hAnsi="Arial" w:cs="Arial"/>
          <w:color w:val="111111"/>
          <w:sz w:val="24"/>
          <w:szCs w:val="24"/>
          <w:bdr w:val="none" w:sz="0" w:space="0" w:color="auto" w:frame="1"/>
        </w:rPr>
        <w:t>progarms</w:t>
      </w:r>
      <w:proofErr w:type="spellEnd"/>
      <w:r w:rsidRPr="00E17DD4">
        <w:rPr>
          <w:rFonts w:ascii="Arial" w:eastAsia="Times New Roman" w:hAnsi="Arial" w:cs="Arial"/>
          <w:color w:val="111111"/>
          <w:sz w:val="24"/>
          <w:szCs w:val="24"/>
          <w:bdr w:val="none" w:sz="0" w:space="0" w:color="auto" w:frame="1"/>
        </w:rPr>
        <w:t>. It includes 44 states.     </w:t>
      </w:r>
      <w:hyperlink r:id="rId9" w:tgtFrame="_blank" w:history="1">
        <w:r w:rsidRPr="00E17DD4">
          <w:rPr>
            <w:rFonts w:ascii="inherit" w:eastAsia="Times New Roman" w:hAnsi="inherit" w:cs="Arial"/>
            <w:color w:val="1874A4"/>
            <w:sz w:val="20"/>
            <w:szCs w:val="20"/>
            <w:u w:val="single"/>
            <w:bdr w:val="none" w:sz="0" w:space="0" w:color="auto" w:frame="1"/>
          </w:rPr>
          <w:t>http://caseforinclusion.org/data/data-by-issue</w:t>
        </w:r>
      </w:hyperlink>
      <w:r w:rsidRPr="00E17DD4">
        <w:rPr>
          <w:rFonts w:ascii="Arial" w:eastAsia="Times New Roman" w:hAnsi="Arial" w:cs="Arial"/>
          <w:color w:val="111111"/>
          <w:sz w:val="24"/>
          <w:szCs w:val="24"/>
          <w:bdr w:val="none" w:sz="0" w:space="0" w:color="auto" w:frame="1"/>
        </w:rPr>
        <w:t xml:space="preserve">  This is a very important data set and I highly recommend it to you. It is too elaborate to provide instructions in this post. Feel free to use it is a very important dataset although you will have to learn </w:t>
      </w:r>
      <w:proofErr w:type="spellStart"/>
      <w:r w:rsidRPr="00E17DD4">
        <w:rPr>
          <w:rFonts w:ascii="Arial" w:eastAsia="Times New Roman" w:hAnsi="Arial" w:cs="Arial"/>
          <w:color w:val="111111"/>
          <w:sz w:val="24"/>
          <w:szCs w:val="24"/>
          <w:bdr w:val="none" w:sz="0" w:space="0" w:color="auto" w:frame="1"/>
        </w:rPr>
        <w:t>hot</w:t>
      </w:r>
      <w:proofErr w:type="spellEnd"/>
      <w:r w:rsidRPr="00E17DD4">
        <w:rPr>
          <w:rFonts w:ascii="Arial" w:eastAsia="Times New Roman" w:hAnsi="Arial" w:cs="Arial"/>
          <w:color w:val="111111"/>
          <w:sz w:val="24"/>
          <w:szCs w:val="24"/>
          <w:bdr w:val="none" w:sz="0" w:space="0" w:color="auto" w:frame="1"/>
        </w:rPr>
        <w:t xml:space="preserve"> to use it.</w:t>
      </w:r>
    </w:p>
    <w:p w14:paraId="3303E406" w14:textId="77777777" w:rsidR="00E17DD4" w:rsidRPr="00E17DD4" w:rsidRDefault="00E17DD4" w:rsidP="00E17DD4">
      <w:pPr>
        <w:shd w:val="clear" w:color="auto" w:fill="F8F8F8"/>
        <w:spacing w:after="0" w:line="240" w:lineRule="auto"/>
        <w:rPr>
          <w:rFonts w:ascii="inherit" w:eastAsia="Times New Roman" w:hAnsi="inherit" w:cs="Arial"/>
          <w:color w:val="111111"/>
          <w:sz w:val="20"/>
          <w:szCs w:val="20"/>
        </w:rPr>
      </w:pPr>
      <w:r w:rsidRPr="00E17DD4">
        <w:rPr>
          <w:rFonts w:ascii="inherit" w:eastAsia="Times New Roman" w:hAnsi="inherit" w:cs="Arial"/>
          <w:color w:val="111111"/>
          <w:sz w:val="20"/>
          <w:szCs w:val="20"/>
          <w:u w:val="single"/>
          <w:bdr w:val="none" w:sz="0" w:space="0" w:color="auto" w:frame="1"/>
        </w:rPr>
        <w:t>4. Alternative Assignment</w:t>
      </w:r>
      <w:r w:rsidRPr="00E17DD4">
        <w:rPr>
          <w:rFonts w:ascii="Arial" w:eastAsia="Times New Roman" w:hAnsi="Arial" w:cs="Arial"/>
          <w:color w:val="111111"/>
          <w:sz w:val="24"/>
          <w:szCs w:val="24"/>
          <w:bdr w:val="none" w:sz="0" w:space="0" w:color="auto" w:frame="1"/>
        </w:rPr>
        <w:t> – Use a data set of your choice. Some examples are provided below:</w:t>
      </w:r>
    </w:p>
    <w:p w14:paraId="374F92E5" w14:textId="77777777" w:rsidR="00E17DD4" w:rsidRPr="00E17DD4" w:rsidRDefault="00E17DD4" w:rsidP="00E17DD4">
      <w:pPr>
        <w:numPr>
          <w:ilvl w:val="0"/>
          <w:numId w:val="5"/>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Cornell University: </w:t>
      </w:r>
      <w:hyperlink r:id="rId10" w:tgtFrame="_blank" w:history="1">
        <w:r w:rsidRPr="00E17DD4">
          <w:rPr>
            <w:rFonts w:ascii="inherit" w:eastAsia="Times New Roman" w:hAnsi="inherit" w:cs="Arial"/>
            <w:color w:val="1874A4"/>
            <w:sz w:val="20"/>
            <w:szCs w:val="20"/>
            <w:u w:val="single"/>
            <w:bdr w:val="none" w:sz="0" w:space="0" w:color="auto" w:frame="1"/>
          </w:rPr>
          <w:t>http://disabilitystatistics.org</w:t>
        </w:r>
      </w:hyperlink>
    </w:p>
    <w:p w14:paraId="02C3376F" w14:textId="77777777" w:rsidR="00E17DD4" w:rsidRPr="00E17DD4" w:rsidRDefault="00E17DD4" w:rsidP="00E17DD4">
      <w:pPr>
        <w:numPr>
          <w:ilvl w:val="0"/>
          <w:numId w:val="5"/>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State of the States: </w:t>
      </w:r>
      <w:hyperlink r:id="rId11" w:tgtFrame="_blank" w:history="1">
        <w:r w:rsidRPr="00E17DD4">
          <w:rPr>
            <w:rFonts w:ascii="inherit" w:eastAsia="Times New Roman" w:hAnsi="inherit" w:cs="Arial"/>
            <w:color w:val="1874A4"/>
            <w:sz w:val="20"/>
            <w:szCs w:val="20"/>
            <w:u w:val="single"/>
            <w:bdr w:val="none" w:sz="0" w:space="0" w:color="auto" w:frame="1"/>
          </w:rPr>
          <w:t>http://www.stateofthestates.org</w:t>
        </w:r>
      </w:hyperlink>
      <w:r w:rsidRPr="00E17DD4">
        <w:rPr>
          <w:rFonts w:ascii="inherit" w:eastAsia="Times New Roman" w:hAnsi="inherit" w:cs="Arial"/>
          <w:color w:val="111111"/>
          <w:sz w:val="24"/>
          <w:szCs w:val="24"/>
          <w:bdr w:val="none" w:sz="0" w:space="0" w:color="auto" w:frame="1"/>
        </w:rPr>
        <w:t>  (Use Create a Chart)</w:t>
      </w:r>
    </w:p>
    <w:p w14:paraId="16324171" w14:textId="77777777" w:rsidR="00E17DD4" w:rsidRPr="00E17DD4" w:rsidRDefault="00E17DD4" w:rsidP="00E17DD4">
      <w:pPr>
        <w:numPr>
          <w:ilvl w:val="0"/>
          <w:numId w:val="5"/>
        </w:numPr>
        <w:shd w:val="clear" w:color="auto" w:fill="F8F8F8"/>
        <w:spacing w:after="0" w:line="240" w:lineRule="auto"/>
        <w:ind w:left="0"/>
        <w:rPr>
          <w:rFonts w:ascii="inherit" w:eastAsia="Times New Roman" w:hAnsi="inherit" w:cs="Arial"/>
          <w:color w:val="111111"/>
          <w:sz w:val="20"/>
          <w:szCs w:val="20"/>
        </w:rPr>
      </w:pPr>
      <w:r w:rsidRPr="00E17DD4">
        <w:rPr>
          <w:rFonts w:ascii="inherit" w:eastAsia="Times New Roman" w:hAnsi="inherit" w:cs="Arial"/>
          <w:color w:val="111111"/>
          <w:sz w:val="24"/>
          <w:szCs w:val="24"/>
          <w:bdr w:val="none" w:sz="0" w:space="0" w:color="auto" w:frame="1"/>
        </w:rPr>
        <w:t>Centers for Disease Control and Protection, National Institute on Deafness and Other Communication Disorders: </w:t>
      </w:r>
      <w:hyperlink r:id="rId12" w:tgtFrame="_blank" w:history="1">
        <w:r w:rsidRPr="00E17DD4">
          <w:rPr>
            <w:rFonts w:ascii="inherit" w:eastAsia="Times New Roman" w:hAnsi="inherit" w:cs="Arial"/>
            <w:color w:val="1874A4"/>
            <w:sz w:val="20"/>
            <w:szCs w:val="20"/>
            <w:u w:val="single"/>
            <w:bdr w:val="none" w:sz="0" w:space="0" w:color="auto" w:frame="1"/>
          </w:rPr>
          <w:t>https://www.nidcd.nih.gov/health/statistics</w:t>
        </w:r>
      </w:hyperlink>
    </w:p>
    <w:p w14:paraId="210554A9" w14:textId="77777777" w:rsidR="00E17DD4" w:rsidRPr="00E17DD4" w:rsidRDefault="00E17DD4" w:rsidP="00E17DD4">
      <w:pPr>
        <w:numPr>
          <w:ilvl w:val="0"/>
          <w:numId w:val="5"/>
        </w:numPr>
        <w:shd w:val="clear" w:color="auto" w:fill="F8F8F8"/>
        <w:spacing w:after="0" w:line="240" w:lineRule="auto"/>
        <w:ind w:left="0"/>
        <w:rPr>
          <w:rFonts w:ascii="inherit" w:eastAsia="Times New Roman" w:hAnsi="inherit" w:cs="Arial"/>
          <w:color w:val="111111"/>
          <w:sz w:val="20"/>
          <w:szCs w:val="20"/>
        </w:rPr>
      </w:pPr>
      <w:r w:rsidRPr="00E17DD4">
        <w:rPr>
          <w:rFonts w:ascii="Arial" w:eastAsia="Times New Roman" w:hAnsi="Arial" w:cs="Arial"/>
          <w:color w:val="111111"/>
          <w:sz w:val="24"/>
          <w:szCs w:val="24"/>
          <w:bdr w:val="none" w:sz="0" w:space="0" w:color="auto" w:frame="1"/>
        </w:rPr>
        <w:t>World Health Organization: </w:t>
      </w:r>
      <w:proofErr w:type="gramStart"/>
      <w:r w:rsidRPr="00E17DD4">
        <w:rPr>
          <w:rFonts w:ascii="Arial" w:eastAsia="Times New Roman" w:hAnsi="Arial" w:cs="Arial"/>
          <w:color w:val="111111"/>
          <w:sz w:val="24"/>
          <w:szCs w:val="24"/>
          <w:bdr w:val="none" w:sz="0" w:space="0" w:color="auto" w:frame="1"/>
        </w:rPr>
        <w:t>http:www3.who.int/</w:t>
      </w:r>
      <w:proofErr w:type="spellStart"/>
      <w:r w:rsidRPr="00E17DD4">
        <w:rPr>
          <w:rFonts w:ascii="Arial" w:eastAsia="Times New Roman" w:hAnsi="Arial" w:cs="Arial"/>
          <w:color w:val="111111"/>
          <w:sz w:val="24"/>
          <w:szCs w:val="24"/>
          <w:bdr w:val="none" w:sz="0" w:space="0" w:color="auto" w:frame="1"/>
        </w:rPr>
        <w:t>icf</w:t>
      </w:r>
      <w:proofErr w:type="spellEnd"/>
      <w:r w:rsidRPr="00E17DD4">
        <w:rPr>
          <w:rFonts w:ascii="Arial" w:eastAsia="Times New Roman" w:hAnsi="Arial" w:cs="Arial"/>
          <w:color w:val="111111"/>
          <w:sz w:val="24"/>
          <w:szCs w:val="24"/>
          <w:bdr w:val="none" w:sz="0" w:space="0" w:color="auto" w:frame="1"/>
        </w:rPr>
        <w:t>/</w:t>
      </w:r>
      <w:proofErr w:type="spellStart"/>
      <w:r w:rsidRPr="00E17DD4">
        <w:rPr>
          <w:rFonts w:ascii="Arial" w:eastAsia="Times New Roman" w:hAnsi="Arial" w:cs="Arial"/>
          <w:color w:val="111111"/>
          <w:sz w:val="24"/>
          <w:szCs w:val="24"/>
          <w:bdr w:val="none" w:sz="0" w:space="0" w:color="auto" w:frame="1"/>
        </w:rPr>
        <w:t>icftemplate.cfm</w:t>
      </w:r>
      <w:proofErr w:type="spellEnd"/>
      <w:proofErr w:type="gramEnd"/>
    </w:p>
    <w:p w14:paraId="648DA23F" w14:textId="77777777" w:rsidR="008C6E21" w:rsidRDefault="008C6E21">
      <w:bookmarkStart w:id="0" w:name="_GoBack"/>
      <w:bookmarkEnd w:id="0"/>
    </w:p>
    <w:sectPr w:rsidR="008C6E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555DB"/>
    <w:multiLevelType w:val="multilevel"/>
    <w:tmpl w:val="E708BB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06411F"/>
    <w:multiLevelType w:val="multilevel"/>
    <w:tmpl w:val="247AC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946FFA"/>
    <w:multiLevelType w:val="multilevel"/>
    <w:tmpl w:val="3FC4A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E3B1BFF"/>
    <w:multiLevelType w:val="multilevel"/>
    <w:tmpl w:val="56349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2F3DAC"/>
    <w:multiLevelType w:val="multilevel"/>
    <w:tmpl w:val="64800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DD4"/>
    <w:rsid w:val="008C6E21"/>
    <w:rsid w:val="00E17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9768"/>
  <w15:chartTrackingRefBased/>
  <w15:docId w15:val="{D246652E-5F7D-4653-92A1-32E7B888B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qFormat/>
    <w:rsid w:val="00E17DD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17DD4"/>
    <w:rPr>
      <w:rFonts w:ascii="Times New Roman" w:eastAsia="Times New Roman" w:hAnsi="Times New Roman" w:cs="Times New Roman"/>
      <w:b/>
      <w:bCs/>
      <w:sz w:val="27"/>
      <w:szCs w:val="27"/>
    </w:rPr>
  </w:style>
  <w:style w:type="paragraph" w:styleId="ListParagraph">
    <w:name w:val="List Paragraph"/>
    <w:basedOn w:val="Normal"/>
    <w:uiPriority w:val="34"/>
    <w:qFormat/>
    <w:rsid w:val="00E17D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17DD4"/>
    <w:rPr>
      <w:b/>
      <w:bCs/>
    </w:rPr>
  </w:style>
  <w:style w:type="paragraph" w:styleId="NormalWeb">
    <w:name w:val="Normal (Web)"/>
    <w:basedOn w:val="Normal"/>
    <w:uiPriority w:val="99"/>
    <w:semiHidden/>
    <w:unhideWhenUsed/>
    <w:rsid w:val="00E17D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17D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0786013">
      <w:bodyDiv w:val="1"/>
      <w:marLeft w:val="0"/>
      <w:marRight w:val="0"/>
      <w:marTop w:val="0"/>
      <w:marBottom w:val="0"/>
      <w:divBdr>
        <w:top w:val="none" w:sz="0" w:space="0" w:color="auto"/>
        <w:left w:val="none" w:sz="0" w:space="0" w:color="auto"/>
        <w:bottom w:val="none" w:sz="0" w:space="0" w:color="auto"/>
        <w:right w:val="none" w:sz="0" w:space="0" w:color="auto"/>
      </w:divBdr>
      <w:divsChild>
        <w:div w:id="69355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abilitycompendium.org/compendium/annual-statistics-201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isabilitycompendium.org/statistics/employment/2-5-civilians-with-cognitive-disabilities-ages-18-64-years-living-in-the-community-for-the-u-s-" TargetMode="External"/><Relationship Id="rId12" Type="http://schemas.openxmlformats.org/officeDocument/2006/relationships/hyperlink" Target="https://www.nidcd.nih.gov/health/statist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isabilitycompendium.org/" TargetMode="External"/><Relationship Id="rId11" Type="http://schemas.openxmlformats.org/officeDocument/2006/relationships/hyperlink" Target="http://www.stateofthestates.org/" TargetMode="External"/><Relationship Id="rId5" Type="http://schemas.openxmlformats.org/officeDocument/2006/relationships/hyperlink" Target="http://caseforinclusion.org/data/data-by-issue" TargetMode="External"/><Relationship Id="rId10" Type="http://schemas.openxmlformats.org/officeDocument/2006/relationships/hyperlink" Target="http://disabilitystatistics.org/" TargetMode="External"/><Relationship Id="rId4" Type="http://schemas.openxmlformats.org/officeDocument/2006/relationships/webSettings" Target="webSettings.xml"/><Relationship Id="rId9" Type="http://schemas.openxmlformats.org/officeDocument/2006/relationships/hyperlink" Target="http://caseforinclusion.org/data/data-by-issu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Hasan</dc:creator>
  <cp:keywords/>
  <dc:description/>
  <cp:lastModifiedBy>Syed Hasan</cp:lastModifiedBy>
  <cp:revision>1</cp:revision>
  <dcterms:created xsi:type="dcterms:W3CDTF">2019-09-17T17:24:00Z</dcterms:created>
  <dcterms:modified xsi:type="dcterms:W3CDTF">2019-09-17T17:25:00Z</dcterms:modified>
</cp:coreProperties>
</file>